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4122" w:type="dxa"/>
        <w:tblLook w:val="04A0" w:firstRow="1" w:lastRow="0" w:firstColumn="1" w:lastColumn="0" w:noHBand="0" w:noVBand="1"/>
      </w:tblPr>
      <w:tblGrid>
        <w:gridCol w:w="670"/>
        <w:gridCol w:w="1308"/>
        <w:gridCol w:w="2979"/>
        <w:gridCol w:w="2976"/>
        <w:gridCol w:w="2694"/>
        <w:gridCol w:w="1842"/>
        <w:gridCol w:w="1653"/>
      </w:tblGrid>
      <w:tr w:rsidR="005636D1" w:rsidTr="00E745F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D1" w:rsidRDefault="005636D1">
            <w:pPr>
              <w:jc w:val="center"/>
              <w:rPr>
                <w:b/>
              </w:rPr>
            </w:pPr>
          </w:p>
          <w:p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Data zawarcia umowy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6D1" w:rsidRDefault="005636D1">
            <w:pPr>
              <w:ind w:hanging="334"/>
              <w:jc w:val="center"/>
              <w:rPr>
                <w:b/>
              </w:rPr>
            </w:pPr>
            <w:r>
              <w:rPr>
                <w:b/>
              </w:rPr>
              <w:t>Przedmiot umowy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Wykonawca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Wartość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Okres obowiązywania umowy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Aneksy</w:t>
            </w:r>
          </w:p>
          <w:p w:rsidR="005636D1" w:rsidRDefault="005636D1">
            <w:pPr>
              <w:tabs>
                <w:tab w:val="left" w:pos="705"/>
              </w:tabs>
              <w:jc w:val="center"/>
            </w:pPr>
            <w:r>
              <w:t>(numer, data)</w:t>
            </w:r>
          </w:p>
        </w:tc>
      </w:tr>
      <w:tr w:rsidR="00255D7D" w:rsidTr="00E745FC">
        <w:trPr>
          <w:trHeight w:val="86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7D" w:rsidRDefault="007D1ABA" w:rsidP="00255D7D">
            <w:r>
              <w:t>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7D" w:rsidRDefault="00C2237D" w:rsidP="000138C8">
            <w:r>
              <w:t>4.12.2023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FC" w:rsidRDefault="00E745FC" w:rsidP="00E745FC">
            <w:r>
              <w:t xml:space="preserve">Wykonanie remontu w mieszkaniu komunalnym w </w:t>
            </w:r>
            <w:r w:rsidR="00C2237D">
              <w:t>Chwałkowo Kościelne 75/4</w:t>
            </w:r>
            <w:r>
              <w:tab/>
            </w:r>
          </w:p>
          <w:p w:rsidR="00255D7D" w:rsidRDefault="00255D7D" w:rsidP="00E745FC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FC" w:rsidRDefault="00E745FC" w:rsidP="00E745FC">
            <w:r>
              <w:t>Zakład Ogólnobudowlany „MW” Wojtysiak Maciej</w:t>
            </w:r>
          </w:p>
          <w:p w:rsidR="00E745FC" w:rsidRDefault="00E745FC" w:rsidP="00E745FC">
            <w:r>
              <w:t>ul. Kosynierów 24</w:t>
            </w:r>
          </w:p>
          <w:p w:rsidR="00255D7D" w:rsidRDefault="00E745FC" w:rsidP="00E745FC">
            <w:r>
              <w:t>63-100 Śrem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7D" w:rsidRDefault="00E745FC" w:rsidP="00427FEC">
            <w:r>
              <w:t>4</w:t>
            </w:r>
            <w:r w:rsidR="00427FEC">
              <w:t>9</w:t>
            </w:r>
            <w:r>
              <w:t>.</w:t>
            </w:r>
            <w:r w:rsidR="00427FEC">
              <w:t>993</w:t>
            </w:r>
            <w:r>
              <w:t>,2</w:t>
            </w:r>
            <w:r w:rsidR="00427FEC">
              <w:t>0</w:t>
            </w:r>
            <w:r>
              <w:t xml:space="preserve"> zł b</w:t>
            </w:r>
            <w:bookmarkStart w:id="0" w:name="_GoBack"/>
            <w:bookmarkEnd w:id="0"/>
            <w:r>
              <w:t>rutto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7D" w:rsidRDefault="00E745FC" w:rsidP="000138C8">
            <w:r>
              <w:t xml:space="preserve">od </w:t>
            </w:r>
            <w:r w:rsidR="00427FEC">
              <w:t>4.12.2023</w:t>
            </w:r>
            <w:r>
              <w:t xml:space="preserve"> r.</w:t>
            </w:r>
          </w:p>
          <w:p w:rsidR="00E745FC" w:rsidRDefault="00E745FC" w:rsidP="00427FEC">
            <w:r>
              <w:t>do 31.12.202</w:t>
            </w:r>
            <w:r w:rsidR="00427FEC">
              <w:t>3</w:t>
            </w:r>
            <w:r>
              <w:t xml:space="preserve"> r.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7D" w:rsidRDefault="00255D7D" w:rsidP="000138C8"/>
        </w:tc>
      </w:tr>
      <w:tr w:rsidR="00E745FC" w:rsidTr="00E745FC">
        <w:trPr>
          <w:trHeight w:val="86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FC" w:rsidRDefault="007D1ABA" w:rsidP="00E745FC">
            <w:r>
              <w:t>10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FC" w:rsidRDefault="007D1ABA" w:rsidP="00E745FC">
            <w:r>
              <w:t>7.12.2023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FC" w:rsidRDefault="00E745FC" w:rsidP="00E745FC">
            <w:r>
              <w:t>Powierzenie pełnienia funkcji Inspektora Ochrony Danych Osobowych</w:t>
            </w:r>
            <w:r>
              <w:tab/>
            </w:r>
          </w:p>
          <w:p w:rsidR="00E745FC" w:rsidRDefault="00E745FC" w:rsidP="00E745FC">
            <w:r>
              <w:tab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FC" w:rsidRDefault="00E745FC" w:rsidP="00E745FC">
            <w:proofErr w:type="spellStart"/>
            <w:r>
              <w:t>MSvS</w:t>
            </w:r>
            <w:proofErr w:type="spellEnd"/>
            <w:r>
              <w:t xml:space="preserve"> Mariusz Stasiak vel Stasek</w:t>
            </w:r>
          </w:p>
          <w:p w:rsidR="00E745FC" w:rsidRDefault="00E745FC" w:rsidP="00E745FC">
            <w:r>
              <w:t>Ruda Bugaj 60F</w:t>
            </w:r>
          </w:p>
          <w:p w:rsidR="00E745FC" w:rsidRDefault="00E745FC" w:rsidP="00E745FC">
            <w:r>
              <w:t xml:space="preserve">95-070 Aleksandrów Łódzki </w:t>
            </w:r>
          </w:p>
          <w:p w:rsidR="00E745FC" w:rsidRDefault="00E745FC" w:rsidP="00E745FC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FC" w:rsidRDefault="0034144E" w:rsidP="00E745FC">
            <w:r>
              <w:t>4.428,00 brutto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4E" w:rsidRDefault="0034144E" w:rsidP="0034144E">
            <w:r>
              <w:t>od 1.01.202</w:t>
            </w:r>
            <w:r w:rsidR="007D1ABA">
              <w:t>4</w:t>
            </w:r>
            <w:r>
              <w:t xml:space="preserve"> r.</w:t>
            </w:r>
          </w:p>
          <w:p w:rsidR="00E745FC" w:rsidRDefault="0034144E" w:rsidP="007D1ABA">
            <w:r>
              <w:t>do 31.12.202</w:t>
            </w:r>
            <w:r w:rsidR="007D1ABA">
              <w:t>4</w:t>
            </w:r>
            <w:r>
              <w:t xml:space="preserve"> r.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FC" w:rsidRDefault="00E745FC" w:rsidP="00E745FC"/>
        </w:tc>
      </w:tr>
      <w:tr w:rsidR="00427FEC" w:rsidTr="00E745FC">
        <w:trPr>
          <w:trHeight w:val="86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EC" w:rsidRDefault="00427FEC" w:rsidP="00427FEC">
            <w:r>
              <w:t>11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EC" w:rsidRDefault="00427FEC" w:rsidP="00427FEC">
            <w:r>
              <w:t>19.12.2023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EC" w:rsidRDefault="00427FEC" w:rsidP="00427FEC">
            <w:r>
              <w:t xml:space="preserve">Odbiór, załadunek, transport z miejsca odbioru do miejsca odzysku oraz zagospodarowanie </w:t>
            </w:r>
            <w:proofErr w:type="spellStart"/>
            <w:r>
              <w:t>skratek</w:t>
            </w:r>
            <w:proofErr w:type="spellEnd"/>
            <w:r>
              <w:t xml:space="preserve"> i piasku z OŚ w Kiełczynku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EC" w:rsidRDefault="00427FEC" w:rsidP="00427FEC">
            <w:proofErr w:type="spellStart"/>
            <w:r>
              <w:t>EcoTarget</w:t>
            </w:r>
            <w:proofErr w:type="spellEnd"/>
            <w:r>
              <w:t xml:space="preserve"> Jakub </w:t>
            </w:r>
            <w:proofErr w:type="spellStart"/>
            <w:r>
              <w:t>Łyś</w:t>
            </w:r>
            <w:proofErr w:type="spellEnd"/>
          </w:p>
          <w:p w:rsidR="00427FEC" w:rsidRDefault="00427FEC" w:rsidP="00427FEC">
            <w:r>
              <w:t>ul. Morska 24</w:t>
            </w:r>
          </w:p>
          <w:p w:rsidR="00427FEC" w:rsidRDefault="00427FEC" w:rsidP="00427FEC">
            <w:r>
              <w:t>62-080 Lusówko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EC" w:rsidRDefault="00427FEC" w:rsidP="00427FEC">
            <w:proofErr w:type="spellStart"/>
            <w:r>
              <w:t>Sratki</w:t>
            </w:r>
            <w:proofErr w:type="spellEnd"/>
            <w:r>
              <w:t xml:space="preserve"> - 1020 zł netto / tona</w:t>
            </w:r>
          </w:p>
          <w:p w:rsidR="00427FEC" w:rsidRDefault="00427FEC" w:rsidP="00427FEC">
            <w:r>
              <w:t>Zawartość piaskowników – 1020 zł netto / tona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EC" w:rsidRDefault="00427FEC" w:rsidP="00427FEC">
            <w:r>
              <w:t>od 1.01.2024 r.</w:t>
            </w:r>
          </w:p>
          <w:p w:rsidR="00427FEC" w:rsidRDefault="00427FEC" w:rsidP="00427FEC">
            <w:r>
              <w:t>do 31.12.2024 r.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EC" w:rsidRDefault="00427FEC" w:rsidP="00427FEC"/>
        </w:tc>
      </w:tr>
      <w:tr w:rsidR="00427FEC" w:rsidTr="00E745FC">
        <w:trPr>
          <w:trHeight w:val="86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EC" w:rsidRDefault="00427FEC" w:rsidP="00427FEC">
            <w:r>
              <w:t>12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EC" w:rsidRDefault="00427FEC" w:rsidP="00427FEC">
            <w:r>
              <w:t>19.12.2023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EC" w:rsidRDefault="00427FEC" w:rsidP="00427FEC">
            <w:r>
              <w:t>Przeprowadzenie procesu odzysku komunalnych osadów ściekowych, powstających w procesie technologicznym  z OŚ w Kiełczynku, polegającego na stosowaniu Osadów w rolnictwie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EC" w:rsidRDefault="00427FEC" w:rsidP="00427FEC">
            <w:proofErr w:type="spellStart"/>
            <w:r>
              <w:t>EcoTarget</w:t>
            </w:r>
            <w:proofErr w:type="spellEnd"/>
            <w:r>
              <w:t xml:space="preserve"> Jakub </w:t>
            </w:r>
            <w:proofErr w:type="spellStart"/>
            <w:r>
              <w:t>Łyś</w:t>
            </w:r>
            <w:proofErr w:type="spellEnd"/>
          </w:p>
          <w:p w:rsidR="00427FEC" w:rsidRDefault="00427FEC" w:rsidP="00427FEC">
            <w:r>
              <w:t>ul. Morska 24</w:t>
            </w:r>
          </w:p>
          <w:p w:rsidR="00427FEC" w:rsidRDefault="00427FEC" w:rsidP="00427FEC">
            <w:r>
              <w:t>62-080 Lusówko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EC" w:rsidRDefault="00427FEC" w:rsidP="00427FEC">
            <w:r>
              <w:t>Osad - 120 zł netto / tona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EC" w:rsidRDefault="00427FEC" w:rsidP="00427FEC">
            <w:r>
              <w:t>od 1.01.2024 r.</w:t>
            </w:r>
          </w:p>
          <w:p w:rsidR="00427FEC" w:rsidRDefault="00427FEC" w:rsidP="00427FEC">
            <w:r>
              <w:t>do 31.12.2024 r.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EC" w:rsidRDefault="00427FEC" w:rsidP="00427FEC"/>
        </w:tc>
      </w:tr>
    </w:tbl>
    <w:p w:rsidR="00F36E33" w:rsidRPr="000C0E96" w:rsidRDefault="00F36E33" w:rsidP="00F36E33"/>
    <w:p w:rsidR="00AF4578" w:rsidRDefault="00AF4578"/>
    <w:p w:rsidR="004507D3" w:rsidRDefault="004507D3"/>
    <w:sectPr w:rsidR="004507D3" w:rsidSect="0017434C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526" w:rsidRDefault="00020526" w:rsidP="003954FC">
      <w:r>
        <w:separator/>
      </w:r>
    </w:p>
  </w:endnote>
  <w:endnote w:type="continuationSeparator" w:id="0">
    <w:p w:rsidR="00020526" w:rsidRDefault="00020526" w:rsidP="0039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526" w:rsidRDefault="00020526" w:rsidP="003954FC">
      <w:r>
        <w:separator/>
      </w:r>
    </w:p>
  </w:footnote>
  <w:footnote w:type="continuationSeparator" w:id="0">
    <w:p w:rsidR="00020526" w:rsidRDefault="00020526" w:rsidP="00395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4FC" w:rsidRPr="003954FC" w:rsidRDefault="00255D7D" w:rsidP="003954FC">
    <w:pPr>
      <w:pStyle w:val="Nagwek"/>
      <w:jc w:val="center"/>
      <w:rPr>
        <w:sz w:val="40"/>
        <w:szCs w:val="40"/>
      </w:rPr>
    </w:pPr>
    <w:r>
      <w:rPr>
        <w:sz w:val="40"/>
        <w:szCs w:val="40"/>
      </w:rPr>
      <w:t>GRUDZIEŃ</w:t>
    </w:r>
    <w:r w:rsidR="000138C8">
      <w:rPr>
        <w:sz w:val="40"/>
        <w:szCs w:val="40"/>
      </w:rPr>
      <w:t xml:space="preserve"> </w:t>
    </w:r>
    <w:r w:rsidR="003954FC" w:rsidRPr="003954FC">
      <w:rPr>
        <w:sz w:val="40"/>
        <w:szCs w:val="40"/>
      </w:rPr>
      <w:t>202</w:t>
    </w:r>
    <w:r w:rsidR="007D1ABA">
      <w:rPr>
        <w:sz w:val="40"/>
        <w:szCs w:val="4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33"/>
    <w:rsid w:val="000138C8"/>
    <w:rsid w:val="00014785"/>
    <w:rsid w:val="00020526"/>
    <w:rsid w:val="00022C47"/>
    <w:rsid w:val="00024031"/>
    <w:rsid w:val="0008254A"/>
    <w:rsid w:val="00093B49"/>
    <w:rsid w:val="00095032"/>
    <w:rsid w:val="000D1E86"/>
    <w:rsid w:val="00120E95"/>
    <w:rsid w:val="00124BA8"/>
    <w:rsid w:val="00132DC3"/>
    <w:rsid w:val="001343B1"/>
    <w:rsid w:val="00177AFD"/>
    <w:rsid w:val="001848DB"/>
    <w:rsid w:val="001B795E"/>
    <w:rsid w:val="001D5202"/>
    <w:rsid w:val="001E3902"/>
    <w:rsid w:val="00205253"/>
    <w:rsid w:val="002319FF"/>
    <w:rsid w:val="00255D7D"/>
    <w:rsid w:val="002D7741"/>
    <w:rsid w:val="002F15BC"/>
    <w:rsid w:val="00321A57"/>
    <w:rsid w:val="0034144E"/>
    <w:rsid w:val="00345AE4"/>
    <w:rsid w:val="00345E74"/>
    <w:rsid w:val="00350EAB"/>
    <w:rsid w:val="00363D59"/>
    <w:rsid w:val="003733E3"/>
    <w:rsid w:val="003827CD"/>
    <w:rsid w:val="003954FC"/>
    <w:rsid w:val="003A04B6"/>
    <w:rsid w:val="003B198C"/>
    <w:rsid w:val="003E071E"/>
    <w:rsid w:val="00427FEC"/>
    <w:rsid w:val="004507D3"/>
    <w:rsid w:val="00471FE9"/>
    <w:rsid w:val="004734AD"/>
    <w:rsid w:val="00483B84"/>
    <w:rsid w:val="004E5F4F"/>
    <w:rsid w:val="005636D1"/>
    <w:rsid w:val="00564A74"/>
    <w:rsid w:val="005A2CD3"/>
    <w:rsid w:val="006017BF"/>
    <w:rsid w:val="006134CB"/>
    <w:rsid w:val="006705C2"/>
    <w:rsid w:val="006A18A1"/>
    <w:rsid w:val="00710B7C"/>
    <w:rsid w:val="0076248B"/>
    <w:rsid w:val="007D1ABA"/>
    <w:rsid w:val="007D3F4A"/>
    <w:rsid w:val="007D5A6C"/>
    <w:rsid w:val="008055B2"/>
    <w:rsid w:val="0081369D"/>
    <w:rsid w:val="00837C8D"/>
    <w:rsid w:val="00891BC6"/>
    <w:rsid w:val="008A0A48"/>
    <w:rsid w:val="009239C3"/>
    <w:rsid w:val="00996DA0"/>
    <w:rsid w:val="009A2E84"/>
    <w:rsid w:val="009F52AB"/>
    <w:rsid w:val="00A13CC6"/>
    <w:rsid w:val="00A42BBF"/>
    <w:rsid w:val="00A62ECA"/>
    <w:rsid w:val="00AF4578"/>
    <w:rsid w:val="00B016E6"/>
    <w:rsid w:val="00B36E27"/>
    <w:rsid w:val="00B71E33"/>
    <w:rsid w:val="00B873CE"/>
    <w:rsid w:val="00BA6CFC"/>
    <w:rsid w:val="00BF0400"/>
    <w:rsid w:val="00C01C18"/>
    <w:rsid w:val="00C0773F"/>
    <w:rsid w:val="00C10742"/>
    <w:rsid w:val="00C2237D"/>
    <w:rsid w:val="00C611A1"/>
    <w:rsid w:val="00C76133"/>
    <w:rsid w:val="00D036EA"/>
    <w:rsid w:val="00D6278D"/>
    <w:rsid w:val="00DA1D63"/>
    <w:rsid w:val="00DD5A8C"/>
    <w:rsid w:val="00E16F4A"/>
    <w:rsid w:val="00E71ADD"/>
    <w:rsid w:val="00E745FC"/>
    <w:rsid w:val="00E85653"/>
    <w:rsid w:val="00EB6F49"/>
    <w:rsid w:val="00F36E33"/>
    <w:rsid w:val="00F501DE"/>
    <w:rsid w:val="00F8471D"/>
    <w:rsid w:val="00FF0487"/>
    <w:rsid w:val="00FF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8F769-3CC9-4B6E-A829-78243773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6E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3C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CC6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954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54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954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54F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9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Zuzanna Szaroszyk</cp:lastModifiedBy>
  <cp:revision>6</cp:revision>
  <cp:lastPrinted>2018-10-31T07:09:00Z</cp:lastPrinted>
  <dcterms:created xsi:type="dcterms:W3CDTF">2024-01-12T13:40:00Z</dcterms:created>
  <dcterms:modified xsi:type="dcterms:W3CDTF">2024-01-16T07:26:00Z</dcterms:modified>
</cp:coreProperties>
</file>